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85" w:rsidRPr="00EF6B7D" w:rsidRDefault="00257385" w:rsidP="000C3E80">
      <w:pPr>
        <w:tabs>
          <w:tab w:val="left" w:pos="5400"/>
        </w:tabs>
        <w:spacing w:line="360" w:lineRule="atLeast"/>
        <w:ind w:right="72"/>
        <w:jc w:val="left"/>
        <w:rPr>
          <w:b/>
          <w:sz w:val="28"/>
          <w:szCs w:val="28"/>
        </w:rPr>
      </w:pPr>
      <w:r w:rsidRPr="00EF6B7D">
        <w:rPr>
          <w:b/>
          <w:sz w:val="28"/>
          <w:szCs w:val="28"/>
        </w:rPr>
        <w:t>Musterbrief bei schwerem Unfall oder Todesfall</w:t>
      </w:r>
    </w:p>
    <w:p w:rsidR="00257385" w:rsidRDefault="00257385" w:rsidP="000C3E80">
      <w:pPr>
        <w:tabs>
          <w:tab w:val="left" w:pos="5400"/>
        </w:tabs>
        <w:spacing w:line="360" w:lineRule="atLeast"/>
        <w:ind w:right="72"/>
        <w:jc w:val="left"/>
        <w:rPr>
          <w:szCs w:val="22"/>
        </w:rPr>
      </w:pPr>
    </w:p>
    <w:p w:rsidR="000C3E80" w:rsidRPr="00D53845" w:rsidRDefault="000C3E80" w:rsidP="000C3E80">
      <w:pPr>
        <w:tabs>
          <w:tab w:val="left" w:pos="5400"/>
        </w:tabs>
        <w:spacing w:line="360" w:lineRule="atLeast"/>
        <w:ind w:right="72"/>
        <w:jc w:val="left"/>
        <w:rPr>
          <w:szCs w:val="22"/>
        </w:rPr>
      </w:pPr>
      <w:r w:rsidRPr="00D53845">
        <w:rPr>
          <w:szCs w:val="22"/>
        </w:rPr>
        <w:t>Liebe Eltern</w:t>
      </w:r>
    </w:p>
    <w:p w:rsidR="000C3E80" w:rsidRPr="00D53845" w:rsidRDefault="000C3E80" w:rsidP="000C3E80">
      <w:pPr>
        <w:tabs>
          <w:tab w:val="left" w:pos="5400"/>
        </w:tabs>
        <w:spacing w:line="360" w:lineRule="atLeast"/>
        <w:ind w:right="72"/>
        <w:jc w:val="left"/>
        <w:rPr>
          <w:szCs w:val="22"/>
        </w:rPr>
      </w:pPr>
    </w:p>
    <w:p w:rsidR="000C3E80" w:rsidRDefault="000C3E80" w:rsidP="00257385">
      <w:pPr>
        <w:tabs>
          <w:tab w:val="left" w:pos="5400"/>
        </w:tabs>
        <w:spacing w:line="360" w:lineRule="atLeast"/>
        <w:ind w:right="74"/>
        <w:jc w:val="left"/>
        <w:rPr>
          <w:szCs w:val="22"/>
        </w:rPr>
      </w:pPr>
      <w:r w:rsidRPr="00D53845">
        <w:rPr>
          <w:szCs w:val="22"/>
        </w:rPr>
        <w:t>Wie Sie wahrscheinlich bereits erfahren haben, kam es am (Datum, kurze Schilderung des Unfalls)</w:t>
      </w:r>
      <w:r w:rsidR="00A41D92">
        <w:rPr>
          <w:szCs w:val="22"/>
        </w:rPr>
        <w:t>,</w:t>
      </w:r>
      <w:r w:rsidRPr="00D53845">
        <w:rPr>
          <w:szCs w:val="22"/>
        </w:rPr>
        <w:t xml:space="preserve"> an dessen Folgen unsere Schülerin / unser Schüler (Name) ums Leben kam</w:t>
      </w:r>
      <w:r w:rsidR="00A41D92">
        <w:rPr>
          <w:szCs w:val="22"/>
        </w:rPr>
        <w:t xml:space="preserve"> </w:t>
      </w:r>
      <w:r w:rsidR="003F1D3F">
        <w:rPr>
          <w:szCs w:val="22"/>
        </w:rPr>
        <w:t>/ schwer verletzt wurde</w:t>
      </w:r>
      <w:r w:rsidRPr="00D53845">
        <w:rPr>
          <w:szCs w:val="22"/>
        </w:rPr>
        <w:t>.</w:t>
      </w:r>
    </w:p>
    <w:p w:rsidR="00257385" w:rsidRPr="00D53845" w:rsidRDefault="00257385" w:rsidP="00257385">
      <w:pPr>
        <w:tabs>
          <w:tab w:val="left" w:pos="5400"/>
        </w:tabs>
        <w:spacing w:line="360" w:lineRule="atLeast"/>
        <w:ind w:right="74"/>
        <w:jc w:val="left"/>
        <w:rPr>
          <w:szCs w:val="22"/>
        </w:rPr>
      </w:pPr>
    </w:p>
    <w:p w:rsidR="000C3E80" w:rsidRDefault="000C3E80" w:rsidP="00257385">
      <w:pPr>
        <w:tabs>
          <w:tab w:val="left" w:pos="5400"/>
        </w:tabs>
        <w:spacing w:line="360" w:lineRule="atLeast"/>
        <w:ind w:right="74"/>
        <w:jc w:val="left"/>
        <w:rPr>
          <w:szCs w:val="22"/>
        </w:rPr>
      </w:pPr>
      <w:r w:rsidRPr="00D53845">
        <w:rPr>
          <w:szCs w:val="22"/>
        </w:rPr>
        <w:t>Wir sind sehr betroffen und sprechen der Familie unser herzliches Beileid aus.</w:t>
      </w:r>
    </w:p>
    <w:p w:rsidR="00257385" w:rsidRPr="00D53845" w:rsidRDefault="00257385" w:rsidP="00257385">
      <w:pPr>
        <w:tabs>
          <w:tab w:val="left" w:pos="5400"/>
        </w:tabs>
        <w:spacing w:line="360" w:lineRule="atLeast"/>
        <w:ind w:right="74"/>
        <w:jc w:val="left"/>
        <w:rPr>
          <w:szCs w:val="22"/>
        </w:rPr>
      </w:pPr>
    </w:p>
    <w:p w:rsidR="000C3E80" w:rsidRDefault="000C3E80" w:rsidP="00257385">
      <w:pPr>
        <w:tabs>
          <w:tab w:val="left" w:pos="5400"/>
        </w:tabs>
        <w:spacing w:line="360" w:lineRule="atLeast"/>
        <w:ind w:right="74"/>
        <w:jc w:val="left"/>
        <w:rPr>
          <w:szCs w:val="22"/>
        </w:rPr>
      </w:pPr>
      <w:r w:rsidRPr="00D53845">
        <w:rPr>
          <w:szCs w:val="22"/>
        </w:rPr>
        <w:t xml:space="preserve">Von schulischer Seite aus </w:t>
      </w:r>
      <w:r w:rsidR="00B22ED5">
        <w:rPr>
          <w:szCs w:val="22"/>
        </w:rPr>
        <w:t xml:space="preserve">(Schilderung der Vorkehrungen, z.B. </w:t>
      </w:r>
      <w:r w:rsidRPr="00D53845">
        <w:rPr>
          <w:szCs w:val="22"/>
        </w:rPr>
        <w:t>wurden heute Morgen mit den Klassen Gespräche geführt und Möglichkeiten der Bewältigung und des Abschieds gegeben</w:t>
      </w:r>
      <w:r w:rsidR="00B22ED5">
        <w:rPr>
          <w:szCs w:val="22"/>
        </w:rPr>
        <w:t>)</w:t>
      </w:r>
      <w:r w:rsidRPr="00D53845">
        <w:rPr>
          <w:szCs w:val="22"/>
        </w:rPr>
        <w:t>. Die Klassenlehrpersonen stehen Ihnen und Ihren Kindern bei Fragen oder Anliegen auch in den nächsten Tagen zur Verfügung. Wir haben uns zusätzlich Hilfe beim Schulpsycholo</w:t>
      </w:r>
      <w:r w:rsidR="00A41D92">
        <w:rPr>
          <w:szCs w:val="22"/>
        </w:rPr>
        <w:softHyphen/>
      </w:r>
      <w:r w:rsidRPr="00D53845">
        <w:rPr>
          <w:szCs w:val="22"/>
        </w:rPr>
        <w:t>g</w:t>
      </w:r>
      <w:r w:rsidRPr="00D53845">
        <w:rPr>
          <w:szCs w:val="22"/>
        </w:rPr>
        <w:t>i</w:t>
      </w:r>
      <w:r w:rsidRPr="00D53845">
        <w:rPr>
          <w:szCs w:val="22"/>
        </w:rPr>
        <w:t>schen Dienst geholt.</w:t>
      </w:r>
    </w:p>
    <w:p w:rsidR="00257385" w:rsidRPr="00D53845" w:rsidRDefault="00257385" w:rsidP="00257385">
      <w:pPr>
        <w:tabs>
          <w:tab w:val="left" w:pos="5400"/>
        </w:tabs>
        <w:spacing w:line="360" w:lineRule="atLeast"/>
        <w:ind w:right="74"/>
        <w:jc w:val="left"/>
        <w:rPr>
          <w:szCs w:val="22"/>
        </w:rPr>
      </w:pPr>
    </w:p>
    <w:p w:rsidR="000C3E80" w:rsidRDefault="000C3E80" w:rsidP="00257385">
      <w:pPr>
        <w:tabs>
          <w:tab w:val="left" w:pos="5400"/>
        </w:tabs>
        <w:spacing w:line="360" w:lineRule="atLeast"/>
        <w:ind w:right="74"/>
        <w:jc w:val="left"/>
        <w:rPr>
          <w:szCs w:val="22"/>
        </w:rPr>
      </w:pPr>
      <w:r w:rsidRPr="00D53845">
        <w:rPr>
          <w:szCs w:val="22"/>
        </w:rPr>
        <w:t>Nach Unglücksfällen können Kinder Verhaltensweisen zeigen, die oft untypisch für das Kind, im Zusammenhang mit einem ungewöhnlichen Ereignis jedoch durchaus üblich sind. Manche Kinder sind sensibler, können schlecht schlafen oder wirken unkonzentriert. Während viele Kinder in diesem Alter immer wieder über das Ereignis sprechen, finden sich jedoch auch genauso viele Kinder, die sich zurückziehen oder ganz ruhig wirken. Auch das liegt in der übl</w:t>
      </w:r>
      <w:r w:rsidRPr="00D53845">
        <w:rPr>
          <w:szCs w:val="22"/>
        </w:rPr>
        <w:t>i</w:t>
      </w:r>
      <w:r w:rsidRPr="00D53845">
        <w:rPr>
          <w:szCs w:val="22"/>
        </w:rPr>
        <w:t>chen Bandbreite.</w:t>
      </w:r>
    </w:p>
    <w:p w:rsidR="00257385" w:rsidRPr="00D53845" w:rsidRDefault="00257385" w:rsidP="00257385">
      <w:pPr>
        <w:tabs>
          <w:tab w:val="left" w:pos="5400"/>
        </w:tabs>
        <w:spacing w:line="360" w:lineRule="atLeast"/>
        <w:ind w:right="74"/>
        <w:jc w:val="left"/>
        <w:rPr>
          <w:szCs w:val="22"/>
        </w:rPr>
      </w:pPr>
    </w:p>
    <w:p w:rsidR="000C3E80" w:rsidRDefault="000C3E80" w:rsidP="00257385">
      <w:pPr>
        <w:tabs>
          <w:tab w:val="left" w:pos="5400"/>
        </w:tabs>
        <w:spacing w:line="360" w:lineRule="atLeast"/>
        <w:ind w:right="74"/>
        <w:jc w:val="left"/>
        <w:rPr>
          <w:szCs w:val="22"/>
        </w:rPr>
      </w:pPr>
      <w:r w:rsidRPr="00D53845">
        <w:rPr>
          <w:szCs w:val="22"/>
        </w:rPr>
        <w:t xml:space="preserve">Wir möchten darauf hinweisen, dass vorübergehend solche Reaktionsweisen normal sind und die meisten Kinder mit der Verarbeitung zurechtkommen. Die beste erste psychologische Hilfe können Eltern und enge Bezugspersonen wie nahe Verwandte </w:t>
      </w:r>
      <w:r w:rsidR="00B22ED5" w:rsidRPr="00D53845">
        <w:rPr>
          <w:szCs w:val="22"/>
        </w:rPr>
        <w:t>geben</w:t>
      </w:r>
      <w:r w:rsidRPr="00D53845">
        <w:rPr>
          <w:szCs w:val="22"/>
        </w:rPr>
        <w:t xml:space="preserve">. </w:t>
      </w:r>
      <w:r w:rsidR="00B22ED5">
        <w:rPr>
          <w:szCs w:val="22"/>
        </w:rPr>
        <w:t>Es ist wichtig, dass Sie für Ihr Kind da sind, seine Gefühle akzeptieren und ihm zuhören und seine Fragen beant</w:t>
      </w:r>
      <w:r w:rsidR="00EF6B7D">
        <w:rPr>
          <w:szCs w:val="22"/>
        </w:rPr>
        <w:softHyphen/>
      </w:r>
      <w:r w:rsidR="00B22ED5">
        <w:rPr>
          <w:szCs w:val="22"/>
        </w:rPr>
        <w:t>wo</w:t>
      </w:r>
      <w:r w:rsidR="00B22ED5">
        <w:rPr>
          <w:szCs w:val="22"/>
        </w:rPr>
        <w:t>r</w:t>
      </w:r>
      <w:r w:rsidR="00B22ED5">
        <w:rPr>
          <w:szCs w:val="22"/>
        </w:rPr>
        <w:t xml:space="preserve">ten. </w:t>
      </w:r>
    </w:p>
    <w:p w:rsidR="00257385" w:rsidRPr="00D53845" w:rsidRDefault="00257385" w:rsidP="00257385">
      <w:pPr>
        <w:tabs>
          <w:tab w:val="left" w:pos="5400"/>
        </w:tabs>
        <w:spacing w:line="360" w:lineRule="atLeast"/>
        <w:ind w:right="74"/>
        <w:jc w:val="left"/>
        <w:rPr>
          <w:szCs w:val="22"/>
        </w:rPr>
      </w:pPr>
    </w:p>
    <w:p w:rsidR="000C3E80" w:rsidRDefault="000C3E80" w:rsidP="00257385">
      <w:pPr>
        <w:tabs>
          <w:tab w:val="left" w:pos="5400"/>
        </w:tabs>
        <w:spacing w:line="360" w:lineRule="atLeast"/>
        <w:ind w:right="74"/>
        <w:jc w:val="left"/>
        <w:rPr>
          <w:szCs w:val="22"/>
        </w:rPr>
      </w:pPr>
      <w:r w:rsidRPr="00D53845">
        <w:rPr>
          <w:szCs w:val="22"/>
        </w:rPr>
        <w:t>Sollten Unsicherheiten auftauchen oder Beschwerden länger als 5</w:t>
      </w:r>
      <w:r w:rsidR="00A41D92">
        <w:rPr>
          <w:szCs w:val="22"/>
        </w:rPr>
        <w:t xml:space="preserve"> </w:t>
      </w:r>
      <w:r w:rsidRPr="00D53845">
        <w:rPr>
          <w:szCs w:val="22"/>
        </w:rPr>
        <w:t>-</w:t>
      </w:r>
      <w:r w:rsidR="00A41D92">
        <w:rPr>
          <w:szCs w:val="22"/>
        </w:rPr>
        <w:t xml:space="preserve"> </w:t>
      </w:r>
      <w:r w:rsidRPr="00D53845">
        <w:rPr>
          <w:szCs w:val="22"/>
        </w:rPr>
        <w:t>10 Tage andauern, kö</w:t>
      </w:r>
      <w:r w:rsidRPr="00D53845">
        <w:rPr>
          <w:szCs w:val="22"/>
        </w:rPr>
        <w:t>n</w:t>
      </w:r>
      <w:r w:rsidRPr="00D53845">
        <w:rPr>
          <w:szCs w:val="22"/>
        </w:rPr>
        <w:t>nen Sie sich mit (Schul- und Erziehungsberater</w:t>
      </w:r>
      <w:r w:rsidR="00A41D92">
        <w:rPr>
          <w:szCs w:val="22"/>
        </w:rPr>
        <w:t>/</w:t>
      </w:r>
      <w:r w:rsidRPr="00D53845">
        <w:rPr>
          <w:szCs w:val="22"/>
        </w:rPr>
        <w:t>in</w:t>
      </w:r>
      <w:r w:rsidR="00B22ED5">
        <w:rPr>
          <w:szCs w:val="22"/>
        </w:rPr>
        <w:t>, Tel.</w:t>
      </w:r>
      <w:r w:rsidRPr="00D53845">
        <w:rPr>
          <w:szCs w:val="22"/>
        </w:rPr>
        <w:t>) vom Schulpsychologischen Dienst in Verbindung setzen.</w:t>
      </w:r>
    </w:p>
    <w:p w:rsidR="00257385" w:rsidRPr="00D53845" w:rsidRDefault="00257385" w:rsidP="00257385">
      <w:pPr>
        <w:tabs>
          <w:tab w:val="left" w:pos="5400"/>
        </w:tabs>
        <w:spacing w:line="360" w:lineRule="atLeast"/>
        <w:ind w:right="74"/>
        <w:jc w:val="left"/>
        <w:rPr>
          <w:szCs w:val="22"/>
        </w:rPr>
      </w:pPr>
    </w:p>
    <w:p w:rsidR="0031348F" w:rsidRDefault="000C3E80" w:rsidP="000C3E80">
      <w:pPr>
        <w:tabs>
          <w:tab w:val="left" w:pos="5400"/>
        </w:tabs>
        <w:spacing w:line="360" w:lineRule="atLeast"/>
        <w:ind w:right="72"/>
        <w:jc w:val="left"/>
        <w:rPr>
          <w:szCs w:val="22"/>
        </w:rPr>
      </w:pPr>
      <w:r w:rsidRPr="00D53845">
        <w:rPr>
          <w:szCs w:val="22"/>
        </w:rPr>
        <w:t xml:space="preserve">Am (Datum) fällt der Unterricht aus, damit eine Teilnahme an der Beerdigung möglich ist. </w:t>
      </w:r>
    </w:p>
    <w:p w:rsidR="000C3E80" w:rsidRDefault="000C3E80" w:rsidP="000C3E80">
      <w:pPr>
        <w:tabs>
          <w:tab w:val="left" w:pos="5400"/>
        </w:tabs>
        <w:spacing w:line="360" w:lineRule="atLeast"/>
        <w:ind w:right="72"/>
        <w:jc w:val="left"/>
        <w:rPr>
          <w:szCs w:val="22"/>
        </w:rPr>
      </w:pPr>
      <w:r w:rsidRPr="00D53845">
        <w:rPr>
          <w:szCs w:val="22"/>
        </w:rPr>
        <w:t>Nähere Informationen erfolgen über die Klassenlehrpersonen.</w:t>
      </w:r>
    </w:p>
    <w:p w:rsidR="00257385" w:rsidRPr="00D53845" w:rsidRDefault="00257385" w:rsidP="000C3E80">
      <w:pPr>
        <w:tabs>
          <w:tab w:val="left" w:pos="5400"/>
        </w:tabs>
        <w:spacing w:line="360" w:lineRule="atLeast"/>
        <w:ind w:right="72"/>
        <w:jc w:val="left"/>
        <w:rPr>
          <w:szCs w:val="22"/>
        </w:rPr>
      </w:pPr>
    </w:p>
    <w:p w:rsidR="000C3E80" w:rsidRPr="00D53845" w:rsidRDefault="000C3E80" w:rsidP="000C3E80">
      <w:pPr>
        <w:tabs>
          <w:tab w:val="left" w:pos="5400"/>
        </w:tabs>
        <w:spacing w:line="360" w:lineRule="atLeast"/>
        <w:ind w:right="72"/>
        <w:jc w:val="left"/>
        <w:rPr>
          <w:szCs w:val="22"/>
        </w:rPr>
      </w:pPr>
    </w:p>
    <w:p w:rsidR="002673A2" w:rsidRDefault="000C3E80" w:rsidP="000C3E80">
      <w:pPr>
        <w:tabs>
          <w:tab w:val="left" w:pos="5400"/>
        </w:tabs>
        <w:spacing w:line="360" w:lineRule="atLeast"/>
        <w:ind w:right="72"/>
        <w:jc w:val="left"/>
        <w:rPr>
          <w:szCs w:val="22"/>
        </w:rPr>
      </w:pPr>
      <w:r w:rsidRPr="00D53845">
        <w:rPr>
          <w:szCs w:val="22"/>
        </w:rPr>
        <w:t>Die Schulratspräsidentin:</w:t>
      </w:r>
      <w:r w:rsidRPr="00D53845">
        <w:rPr>
          <w:szCs w:val="22"/>
        </w:rPr>
        <w:tab/>
        <w:t>Der Schulleiter</w:t>
      </w:r>
      <w:r w:rsidR="00AB7AD2">
        <w:rPr>
          <w:szCs w:val="22"/>
        </w:rPr>
        <w:t>:</w:t>
      </w:r>
    </w:p>
    <w:p w:rsidR="002673A2" w:rsidRDefault="002673A2" w:rsidP="000C3E80">
      <w:pPr>
        <w:tabs>
          <w:tab w:val="left" w:pos="5400"/>
        </w:tabs>
        <w:spacing w:line="360" w:lineRule="atLeast"/>
        <w:ind w:right="72"/>
        <w:jc w:val="left"/>
        <w:rPr>
          <w:szCs w:val="22"/>
        </w:rPr>
      </w:pPr>
    </w:p>
    <w:p w:rsidR="00924AF2" w:rsidRDefault="002673A2" w:rsidP="002673A2">
      <w:pPr>
        <w:tabs>
          <w:tab w:val="left" w:pos="5400"/>
        </w:tabs>
        <w:spacing w:line="360" w:lineRule="atLeast"/>
        <w:ind w:right="72"/>
        <w:jc w:val="left"/>
      </w:pPr>
      <w:r>
        <w:rPr>
          <w:szCs w:val="22"/>
        </w:rPr>
        <w:t xml:space="preserve">Ort, Datum: </w:t>
      </w:r>
      <w:r w:rsidR="00DD51D9" w:rsidRPr="00D53845">
        <w:rPr>
          <w:rFonts w:cs="Arial"/>
          <w:szCs w:val="22"/>
        </w:rPr>
        <w:fldChar w:fldCharType="begin"/>
      </w:r>
      <w:r w:rsidR="000C3E80" w:rsidRPr="00D53845">
        <w:rPr>
          <w:rFonts w:cs="Arial"/>
          <w:szCs w:val="22"/>
        </w:rPr>
        <w:instrText xml:space="preserve">  </w:instrText>
      </w:r>
      <w:r w:rsidR="00DD51D9" w:rsidRPr="00D53845">
        <w:rPr>
          <w:rFonts w:cs="Arial"/>
          <w:szCs w:val="22"/>
        </w:rPr>
        <w:fldChar w:fldCharType="end"/>
      </w:r>
      <w:r w:rsidR="00DD51D9" w:rsidRPr="00D53845">
        <w:rPr>
          <w:rFonts w:cs="Arial"/>
          <w:szCs w:val="22"/>
        </w:rPr>
        <w:fldChar w:fldCharType="begin"/>
      </w:r>
      <w:r w:rsidR="000C3E80" w:rsidRPr="00D53845">
        <w:rPr>
          <w:rFonts w:cs="Arial"/>
          <w:szCs w:val="22"/>
        </w:rPr>
        <w:instrText xml:space="preserve">  </w:instrText>
      </w:r>
      <w:r w:rsidR="00DD51D9" w:rsidRPr="00D53845">
        <w:rPr>
          <w:rFonts w:cs="Arial"/>
          <w:szCs w:val="22"/>
        </w:rPr>
        <w:fldChar w:fldCharType="end"/>
      </w:r>
      <w:r w:rsidR="00DD51D9" w:rsidRPr="00D53845">
        <w:rPr>
          <w:rFonts w:cs="Arial"/>
          <w:szCs w:val="22"/>
        </w:rPr>
        <w:fldChar w:fldCharType="begin"/>
      </w:r>
      <w:r w:rsidR="000C3E80" w:rsidRPr="00D53845">
        <w:rPr>
          <w:rFonts w:cs="Arial"/>
          <w:szCs w:val="22"/>
        </w:rPr>
        <w:instrText xml:space="preserve">  </w:instrText>
      </w:r>
      <w:r w:rsidR="00DD51D9" w:rsidRPr="00D53845">
        <w:rPr>
          <w:rFonts w:cs="Arial"/>
          <w:szCs w:val="22"/>
        </w:rPr>
        <w:fldChar w:fldCharType="end"/>
      </w:r>
    </w:p>
    <w:sectPr w:rsidR="00924AF2" w:rsidSect="000C3E80">
      <w:headerReference w:type="default" r:id="rId6"/>
      <w:headerReference w:type="first" r:id="rId7"/>
      <w:footerReference w:type="first" r:id="rId8"/>
      <w:pgSz w:w="11907" w:h="16840" w:code="9"/>
      <w:pgMar w:top="1134" w:right="1134" w:bottom="851" w:left="1418" w:header="567" w:footer="42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36" w:rsidRDefault="004B5A36" w:rsidP="00347A89">
      <w:r>
        <w:separator/>
      </w:r>
    </w:p>
  </w:endnote>
  <w:endnote w:type="continuationSeparator" w:id="0">
    <w:p w:rsidR="004B5A36" w:rsidRDefault="004B5A36" w:rsidP="00347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1B" w:rsidRPr="00A52EBC" w:rsidRDefault="00845E1B">
    <w:pPr>
      <w:spacing w:before="54"/>
      <w:ind w:left="85"/>
      <w:jc w:val="left"/>
      <w:rPr>
        <w:rFonts w:cs="Arial"/>
        <w:noProof/>
        <w:spacing w:val="12"/>
        <w:w w:val="103"/>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36" w:rsidRDefault="004B5A36" w:rsidP="00347A89">
      <w:r>
        <w:separator/>
      </w:r>
    </w:p>
  </w:footnote>
  <w:footnote w:type="continuationSeparator" w:id="0">
    <w:p w:rsidR="004B5A36" w:rsidRDefault="004B5A36" w:rsidP="00347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1B" w:rsidRDefault="00DD51D9">
    <w:pPr>
      <w:pStyle w:val="Kopfzeile"/>
      <w:jc w:val="center"/>
    </w:pPr>
    <w:r>
      <w:rPr>
        <w:rStyle w:val="Seitenzahl"/>
      </w:rPr>
      <w:fldChar w:fldCharType="begin"/>
    </w:r>
    <w:r w:rsidR="00845E1B">
      <w:rPr>
        <w:rStyle w:val="Seitenzahl"/>
      </w:rPr>
      <w:instrText xml:space="preserve"> PAGE </w:instrText>
    </w:r>
    <w:r>
      <w:rPr>
        <w:rStyle w:val="Seitenzahl"/>
      </w:rPr>
      <w:fldChar w:fldCharType="separate"/>
    </w:r>
    <w:r w:rsidR="00D353D3">
      <w:rPr>
        <w:rStyle w:val="Seitenzahl"/>
        <w:noProof/>
      </w:rPr>
      <w:t>2</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1B" w:rsidRDefault="00845E1B">
    <w:pPr>
      <w:pStyle w:val="Kopfzeile"/>
      <w:rPr>
        <w:noProof/>
        <w:sz w:val="10"/>
        <w:szCs w:val="10"/>
        <w:lang w:val="it-IT"/>
      </w:rPr>
    </w:pPr>
  </w:p>
  <w:p w:rsidR="00845E1B" w:rsidRDefault="00845E1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312DB5"/>
    <w:rsid w:val="00030429"/>
    <w:rsid w:val="000321D2"/>
    <w:rsid w:val="000665AD"/>
    <w:rsid w:val="000C3E80"/>
    <w:rsid w:val="00257385"/>
    <w:rsid w:val="002673A2"/>
    <w:rsid w:val="00312DB5"/>
    <w:rsid w:val="0031348F"/>
    <w:rsid w:val="00327D29"/>
    <w:rsid w:val="00332EAD"/>
    <w:rsid w:val="00347A89"/>
    <w:rsid w:val="003D444A"/>
    <w:rsid w:val="003F1D3F"/>
    <w:rsid w:val="00420270"/>
    <w:rsid w:val="004B5A36"/>
    <w:rsid w:val="00583DD4"/>
    <w:rsid w:val="005A11C9"/>
    <w:rsid w:val="00611E1C"/>
    <w:rsid w:val="00845E1B"/>
    <w:rsid w:val="00882CBC"/>
    <w:rsid w:val="00924AF2"/>
    <w:rsid w:val="00A41D92"/>
    <w:rsid w:val="00AB7AD2"/>
    <w:rsid w:val="00AC6331"/>
    <w:rsid w:val="00B22ED5"/>
    <w:rsid w:val="00BF5D47"/>
    <w:rsid w:val="00D353D3"/>
    <w:rsid w:val="00D432C3"/>
    <w:rsid w:val="00D51E04"/>
    <w:rsid w:val="00DD51D9"/>
    <w:rsid w:val="00E35A79"/>
    <w:rsid w:val="00EA646F"/>
    <w:rsid w:val="00EF6B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E80"/>
    <w:pPr>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3E80"/>
    <w:pPr>
      <w:tabs>
        <w:tab w:val="center" w:pos="4536"/>
        <w:tab w:val="right" w:pos="9072"/>
      </w:tabs>
    </w:pPr>
  </w:style>
  <w:style w:type="character" w:customStyle="1" w:styleId="KopfzeileZchn">
    <w:name w:val="Kopfzeile Zchn"/>
    <w:basedOn w:val="Absatz-Standardschriftart"/>
    <w:link w:val="Kopfzeile"/>
    <w:rsid w:val="000C3E80"/>
    <w:rPr>
      <w:rFonts w:ascii="Arial" w:eastAsia="Times New Roman" w:hAnsi="Arial" w:cs="Times New Roman"/>
      <w:szCs w:val="20"/>
      <w:lang w:eastAsia="de-DE"/>
    </w:rPr>
  </w:style>
  <w:style w:type="character" w:styleId="Seitenzahl">
    <w:name w:val="page number"/>
    <w:basedOn w:val="Absatz-Standardschriftart"/>
    <w:rsid w:val="000C3E80"/>
  </w:style>
  <w:style w:type="paragraph" w:styleId="Sprechblasentext">
    <w:name w:val="Balloon Text"/>
    <w:basedOn w:val="Standard"/>
    <w:link w:val="SprechblasentextZchn"/>
    <w:uiPriority w:val="99"/>
    <w:semiHidden/>
    <w:unhideWhenUsed/>
    <w:rsid w:val="003134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48F"/>
    <w:rPr>
      <w:rFonts w:ascii="Tahoma" w:eastAsia="Times New Roman" w:hAnsi="Tahoma" w:cs="Tahoma"/>
      <w:sz w:val="16"/>
      <w:szCs w:val="16"/>
      <w:lang w:eastAsia="de-DE"/>
    </w:rPr>
  </w:style>
  <w:style w:type="paragraph" w:styleId="Fuzeile">
    <w:name w:val="footer"/>
    <w:basedOn w:val="Standard"/>
    <w:link w:val="FuzeileZchn"/>
    <w:uiPriority w:val="99"/>
    <w:semiHidden/>
    <w:unhideWhenUsed/>
    <w:rsid w:val="00D353D3"/>
    <w:pPr>
      <w:tabs>
        <w:tab w:val="center" w:pos="4536"/>
        <w:tab w:val="right" w:pos="9072"/>
      </w:tabs>
    </w:pPr>
  </w:style>
  <w:style w:type="character" w:customStyle="1" w:styleId="FuzeileZchn">
    <w:name w:val="Fußzeile Zchn"/>
    <w:basedOn w:val="Absatz-Standardschriftart"/>
    <w:link w:val="Fuzeile"/>
    <w:uiPriority w:val="99"/>
    <w:semiHidden/>
    <w:rsid w:val="00D353D3"/>
    <w:rPr>
      <w:rFonts w:ascii="Arial" w:eastAsia="Times New Roman" w:hAnsi="Arial" w:cs="Times New Roman"/>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3_SpD\Zentralstelle\Leiter\Fachthemen\Notfallpsychologie\Musterbrief%20bei%20schwerem%20Unfall%20oder%20Todesfal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4</CustomerID>
    <Frontend_x002d_Seite xmlns="824a5982-9b18-4e11-800e-addc665eda39">Unterlagen</Frontend_x002d_Seite>
  </documentManagement>
</p:properties>
</file>

<file path=customXml/itemProps1.xml><?xml version="1.0" encoding="utf-8"?>
<ds:datastoreItem xmlns:ds="http://schemas.openxmlformats.org/officeDocument/2006/customXml" ds:itemID="{B4E09A88-EBB3-4962-8A5D-D8A5AF0AF4BD}"/>
</file>

<file path=customXml/itemProps2.xml><?xml version="1.0" encoding="utf-8"?>
<ds:datastoreItem xmlns:ds="http://schemas.openxmlformats.org/officeDocument/2006/customXml" ds:itemID="{10E9BACF-9C84-4BAC-B79B-EB0CA5D399CD}"/>
</file>

<file path=customXml/itemProps3.xml><?xml version="1.0" encoding="utf-8"?>
<ds:datastoreItem xmlns:ds="http://schemas.openxmlformats.org/officeDocument/2006/customXml" ds:itemID="{0CE4E097-35F5-458F-BA4A-C915B54E1A47}"/>
</file>

<file path=docProps/app.xml><?xml version="1.0" encoding="utf-8"?>
<Properties xmlns="http://schemas.openxmlformats.org/officeDocument/2006/extended-properties" xmlns:vt="http://schemas.openxmlformats.org/officeDocument/2006/docPropsVTypes">
  <Template>Musterbrief bei schwerem Unfall oder Todesfall.dotx</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nach schwerem Unfall oder Todesfall</dc:title>
  <dc:subject/>
  <dc:creator> </dc:creator>
  <cp:keywords/>
  <dc:description/>
  <cp:lastModifiedBy>Ingrid Lareida</cp:lastModifiedBy>
  <cp:revision>4</cp:revision>
  <cp:lastPrinted>2011-04-20T08:37:00Z</cp:lastPrinted>
  <dcterms:created xsi:type="dcterms:W3CDTF">2011-05-13T06:07:00Z</dcterms:created>
  <dcterms:modified xsi:type="dcterms:W3CDTF">2011-05-13T06:17:00Z</dcterms:modified>
  <cp:category>Notfallpsychologie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0x010100B2A1E7A9DD5536428A3160CCC2FEFA79</vt:lpwstr>
  </property>
  <property fmtid="{D5CDD505-2E9C-101B-9397-08002B2CF9AE}" pid="3" name="Order">
    <vt:r8>10400</vt:r8>
  </property>
</Properties>
</file>